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STK187635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{3,5-bis[(3,4-dimethoxybenzyl)amino]-1H-1,2,4-triazol-1-yl}(2-methylphenyl)methanone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{3,5-bis[(3,4-dimethoxybenzyl)amino]-1H-1,2,4-triazol-1-yl}(2-methylphenyl)methanone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C28H31N5O5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517.58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STK187635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