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STK190036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(5Z)-1-(4-fluorophenyl)-5-[3-iodo-4-(prop-2-en-1-yloxy)benzylidene]-2-thioxodihydropyrimidine-4,6(1H,5H)-dione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(5Z)-1-(4-fluorophenyl)-5-[3-iodo-4-(prop-2-en-1-yloxy)benzylidene]-2-thioxodihydropyrimidine-4,6(1H,5H)-dione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C20H14FIN2O3S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STK190036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