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N'-[(1E,2E)-3-(3-nitrophenyl)prop-2-en-1-ylidene]thiophene-2-carbohydrazide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N'-[(1E,2E)-3-(3-nitrophenyl)prop-2-en-1-ylidene]thiophene-2-carbohydrazide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