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4-[(Z)-(2-{[(2-methoxyphenyl)amino]acetyl}hydrazinylidene)methyl]benzoic acid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4-[(Z)-(2-{[(2-methoxyphenyl)amino]acetyl}hydrazinylidene)methyl]benzoic acid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