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4-[(E)-(2-{[(2-methoxyphenyl)amino]acetyl}hydrazinylidene)methyl]phenyl thiophene-2-carboxylate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4-[(E)-(2-{[(2-methoxyphenyl)amino]acetyl}hydrazinylidene)methyl]phenyl thiophene-2-carboxylate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