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N'-[(3Z)-1-ethyl-2-oxo-1,2-dihydro-3H-indol-3-ylidene]-3-phenyl-1H-pyrazole-5-carbohydrazide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N'-[(3Z)-1-ethyl-2-oxo-1,2-dihydro-3H-indol-3-ylidene]-3-phenyl-1H-pyrazole-5-carbohydrazide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C20H17N5O2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359.39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STK190882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