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5-[(E)-{2-[(3-phenyl-1H-pyrazol-5-yl)carbonyl]hydrazinylidene}methyl]furan-2-sulfonate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5-[(E)-{2-[(3-phenyl-1H-pyrazol-5-yl)carbonyl]hydrazinylidene}methyl]furan-2-sulfonate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