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N'-[(2Z,3E,5E)-6-phenylhexa-3,5-dien-2-ylidene]pyrazine-2-carbohydrazide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N'-[(2Z,3E,5E)-6-phenylhexa-3,5-dien-2-ylidene]pyrazine-2-carbohydrazide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