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N-[2-(diethylamino)ethyl]-2-[2-(pyridin-2-yl)-1H-benzimidazol-1-yl]acetamide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N-[2-(diethylamino)ethyl]-2-[2-(pyridin-2-yl)-1H-benzimidazol-1-yl]acetamide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