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STK192903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(2E)-N-(2,4-dimethylphenyl)-2-{[1-(4-methoxyphenyl)-1H-pyrrol-2-yl]methylidene}hydrazinecarboxamide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(2E)-N-(2,4-dimethylphenyl)-2-{[1-(4-methoxyphenyl)-1H-pyrrol-2-yl]methylidene}hydrazinecarboxamide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362.43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STK192903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