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N-[4-({4-[(naphthalen-2-yloxy)acetyl]piperazin-1-yl}sulfonyl)phenyl]acetamide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N-[4-({4-[(naphthalen-2-yloxy)acetyl]piperazin-1-yl}sulfonyl)phenyl]acetamide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