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STK198150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4-({2-bromo-4-[(E)-{2-[hydroxy(diphenyl)acetyl]hydrazinylidene}methyl]phenoxy}methyl)benzoic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4-({2-bromo-4-[(E)-{2-[hydroxy(diphenyl)acetyl]hydrazinylidene}methyl]phenoxy}methyl)benzoic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STK198150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