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STK198423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N'-[(E)-(3-ethoxy-4-hydroxy-5-iodophenyl)methylidene]naphthalene-2-carbohydrazide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N'-[(E)-(3-ethoxy-4-hydroxy-5-iodophenyl)methylidene]naphthalene-2-carbohydrazide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C20H17IN2O3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460.27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STK198423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