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STK198464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(3E)-1-benzyl-3-{[5-(2,5-dichlorophenyl)furan-2-yl]methylidene}-5-phenyl-1,3-dihydro-2H-pyrrol-2-one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(3E)-1-benzyl-3-{[5-(2,5-dichlorophenyl)furan-2-yl]methylidene}-5-phenyl-1,3-dihydro-2H-pyrrol-2-one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C28H19Cl2NO2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472.37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STK198464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