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STK200288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2-{[(E)-(5-chloro-2-hydroxy-3-nitrophenyl)methylidene]amino}-5,6-dihydro-4H-cyclopenta[b]thiophene-3-carbonitrile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2-{[(E)-(5-chloro-2-hydroxy-3-nitrophenyl)methylidene]amino}-5,6-dihydro-4H-cyclopenta[b]thiophene-3-carbonitrile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C15H10ClN3O3S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347.78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STK200288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