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STK200318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4-(4-ethylpiperazin-1-yl)-N-[(E)-(3-methoxyphenyl)methylidene]aniline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4-(4-ethylpiperazin-1-yl)-N-[(E)-(3-methoxyphenyl)methylidene]aniline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C20H25N3O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323.44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STK200318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