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STK201166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(2Z)-3-ethyl-2-{[4-(morpholin-4-yl)phenyl]imino}-1,3-thiazolidin-4-one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(2Z)-3-ethyl-2-{[4-(morpholin-4-yl)phenyl]imino}-1,3-thiazolidin-4-one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C15H19N3O2S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STK201166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