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4-({2-[(E)-(hydroxyimino)methyl]-6-methoxyphenoxy}methyl)benzoic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4-({2-[(E)-(hydroxyimino)methyl]-6-methoxyphenoxy}methyl)benzoic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