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N-(6-fluoro-1,3-benzothiazol-2-yl)-3-nitro-4-(pyrrolidin-1-yl)benzamide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N-(6-fluoro-1,3-benzothiazol-2-yl)-3-nitro-4-(pyrrolidin-1-yl)benzamide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