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N'-[(E)-{2-[(4-fluorobenzyl)oxy]naphthalen-1-yl}methylidene]acetohydrazide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N'-[(E)-{2-[(4-fluorobenzyl)oxy]naphthalen-1-yl}methylidene]acetohydrazide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