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STK205129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N'-{(E)-[1-(1,3-benzodioxol-5-yl)-2,5-dimethyl-1H-pyrrol-3-yl]methylidene}acetohydrazide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N'-{(E)-[1-(1,3-benzodioxol-5-yl)-2,5-dimethyl-1H-pyrrol-3-yl]methylidene}acetohydrazide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STK205129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