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STK205489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N-(4-methylphenyl)-3-{[1-(phenylsulfonyl)-1H-benzimidazol-2-yl]sulfanyl}propanamide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N-(4-methylphenyl)-3-{[1-(phenylsulfonyl)-1H-benzimidazol-2-yl]sulfanyl}propanamide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STK205489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