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(2Z)-N-(3-chloro-4-cyanophenyl)-2-methyl-3-phenylprop-2-enamide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(2Z)-N-(3-chloro-4-cyanophenyl)-2-methyl-3-phenylprop-2-enamide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