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1-benzyl-2-[(2-methylphenoxy)methyl]-1H-benzimidazole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1-benzyl-2-[(2-methylphenoxy)methyl]-1H-benzimidazole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