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STK220294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N~2~-[(4-methoxy-3-methylphenyl)sulfonyl]-N-[3-(trifluoromethyl)phenyl]alaninamide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N~2~-[(4-methoxy-3-methylphenyl)sulfonyl]-N-[3-(trifluoromethyl)phenyl]alaninamide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C18H19F3N2O4S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416.42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STK220294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