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2-(1H-indol-3-yl)-5-methyl-N-(2-methylphenyl)imidazo[1,2-a]pyridin-3-amine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2-(1H-indol-3-yl)-5-methyl-N-(2-methylphenyl)imidazo[1,2-a]pyridin-3-amine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