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N'-{(E)-[5-(2,5-dichlorophenyl)furan-2-yl]methylidene}-4-methoxybenzohydrazide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N'-{(E)-[5-(2,5-dichlorophenyl)furan-2-yl]methylidene}-4-methoxybenzohydrazide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