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2-(3-methyl-2,5-dioxoimidazolidin-1-yl)-N-(naphthalen-2-yl)acetamide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2-(3-methyl-2,5-dioxoimidazolidin-1-yl)-N-(naphthalen-2-yl)acetamide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