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1-{[2-({[5-(4-bromophenyl)furan-2-yl]methyl}amino)ethyl]amino}propan-2-ol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1-{[2-({[5-(4-bromophenyl)furan-2-yl]methyl}amino)ethyl]amino}propan-2-ol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