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1-butyl-N-[2-(trifluoromethyl)benzyl]-1H-tetrazol-5-amine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1-butyl-N-[2-(trifluoromethyl)benzyl]-1H-tetrazol-5-amine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C13H16F3N5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