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6-hydroxy-1,3-dimethyl-5-(phenylcarbonyl)pyrimidine-2,4(1H,3H)-dione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6-hydroxy-1,3-dimethyl-5-(phenylcarbonyl)pyrimidine-2,4(1H,3H)-dione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260.25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STK236355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