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STK236385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1-ethyl-2-(ethylsulfanyl)-6-hydroxypyrimidin-4(1H)-one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1-ethyl-2-(ethylsulfanyl)-6-hydroxypyrimidin-4(1H)-one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C8H12N2O2S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200.26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STK236385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