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N-{3-[(pyridin-3-ylcarbonyl)amino]propyl}-1H-indole-2-carboxamide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N-{3-[(pyridin-3-ylcarbonyl)amino]propyl}-1H-indole-2-carboxamide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