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N-{3-[(thiophen-2-ylcarbonyl)amino]propyl}-1H-indole-2-carboxamide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N-{3-[(thiophen-2-ylcarbonyl)amino]propyl}-1H-indole-2-carboxamide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STK242534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