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1-(2-ethoxyphenyl)-4-(1-ethyl-1H-benzimidazol-2-yl)pyrrolidin-2-one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1-(2-ethoxyphenyl)-4-(1-ethyl-1H-benzimidazol-2-yl)pyrrolidin-2-one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