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N-ethyl-2-[(4-methyl-1H-benzimidazol-2-yl)sulfanyl]-N-phenylacetamide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N-ethyl-2-[(4-methyl-1H-benzimidazol-2-yl)sulfanyl]-N-phenylacetamide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