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2-[(2E)-2-(4-methoxybenzylidene)hydrazinyl]-1H-benzimidazole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2-[(2E)-2-(4-methoxybenzylidene)hydrazinyl]-1H-benzimidazole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