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5-chloro-N-[(2Z)-4-oxo-3-phenyl-1,3-thiazolidin-2-ylidene]thiophene-2-sulfonamide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5-chloro-N-[(2Z)-4-oxo-3-phenyl-1,3-thiazolidin-2-ylidene]thiophene-2-sulfonamide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