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1-oxo-1-[(4-sulfamoylphenyl)amino]butan-2-yl 2-methylquinoline-4-carboxylate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1-oxo-1-[(4-sulfamoylphenyl)amino]butan-2-yl 2-methylquinoline-4-carboxylate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