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STK246786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N-(naphthalen-1-yl)-2-[(6-phenyl-1,2,4-triazin-3-yl)sulfanyl]acetamide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N-(naphthalen-1-yl)-2-[(6-phenyl-1,2,4-triazin-3-yl)sulfanyl]acetamide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C21H16N4OS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372.45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STK246786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