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N,N'-[methanediylbis(2-hydroxybenzene-4,1-diyl)]bis[2-(3,4-dimethylphenoxy)acetamide]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N,N'-[methanediylbis(2-hydroxybenzene-4,1-diyl)]bis[2-(3,4-dimethylphenoxy)acetamide]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