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N-{[3-(4-chlorophenyl)-1,2,4-oxadiazol-5-yl]methyl}-3-cyclohexylpropanamide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N-{[3-(4-chlorophenyl)-1,2,4-oxadiazol-5-yl]methyl}-3-cyclohexylpropanamide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