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N-benzyl-2-methyl-5-(2-oxopyrrolidin-1-yl)benzenesulfonamide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N-benzyl-2-methyl-5-(2-oxopyrrolidin-1-yl)benzenesulfonamide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