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N-[2-({[3-(benzyloxy)phenyl]carbonyl}amino)ethyl]thiophene-2-carboxamide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N-[2-({[3-(benzyloxy)phenyl]carbonyl}amino)ethyl]thiophene-2-carboxamide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