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STK280331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3-ethoxy-N-{2-[(2-fluorobenzyl)oxy]benzyl}propan-1-amine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3-ethoxy-N-{2-[(2-fluorobenzyl)oxy]benzyl}propan-1-amine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C19H24FNO2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317.4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STK280331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