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3-chloro-N-(4-methoxybenzyl)-4-(morpholin-4-yl)aniline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3-chloro-N-(4-methoxybenzyl)-4-(morpholin-4-yl)aniline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