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2-(1,3-benzodioxol-5-yloxy)-1-(4-benzylpiperidin-1-yl)ethanone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2-(1,3-benzodioxol-5-yloxy)-1-(4-benzylpiperidin-1-yl)ethanone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