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3-[2-(1H-indol-3-yl)ethyl]-2-phenylquinazolin-4(3H)-one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3-[2-(1H-indol-3-yl)ethyl]-2-phenylquinazolin-4(3H)-one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