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2-[5-(4-bromophenyl)-1H-tetrazol-1-yl]-N-(4-phenyl-1,3-thiazol-2-yl)acetamide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2-[5-(4-bromophenyl)-1H-tetrazol-1-yl]-N-(4-phenyl-1,3-thiazol-2-yl)acetamide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C18H13BrN6OS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