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2-[5-(4-bromophenyl)-1H-tetrazol-1-yl]-N,N-diphenylacetamide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2-[5-(4-bromophenyl)-1H-tetrazol-1-yl]-N,N-diphenylacetamide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C21H16BrN5O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